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BE" w:rsidRDefault="00D138BE" w:rsidP="0004243C">
      <w:pPr>
        <w:pStyle w:val="a3"/>
        <w:tabs>
          <w:tab w:val="left" w:pos="2310"/>
        </w:tabs>
        <w:jc w:val="center"/>
        <w:rPr>
          <w:b/>
          <w:szCs w:val="28"/>
        </w:rPr>
      </w:pPr>
    </w:p>
    <w:p w:rsidR="00AE4ED9" w:rsidRPr="00CF0726" w:rsidRDefault="003B6852" w:rsidP="0004243C">
      <w:pPr>
        <w:pStyle w:val="a3"/>
        <w:tabs>
          <w:tab w:val="left" w:pos="2310"/>
        </w:tabs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075728" w:rsidRPr="00BC359A" w:rsidRDefault="00075728" w:rsidP="00AE4ED9">
      <w:pPr>
        <w:pStyle w:val="a3"/>
        <w:tabs>
          <w:tab w:val="left" w:pos="2310"/>
        </w:tabs>
        <w:rPr>
          <w:szCs w:val="28"/>
        </w:rPr>
      </w:pPr>
    </w:p>
    <w:p w:rsidR="000D776E" w:rsidRDefault="00E2428C" w:rsidP="007426F0">
      <w:pPr>
        <w:pStyle w:val="a3"/>
        <w:ind w:firstLine="567"/>
        <w:rPr>
          <w:szCs w:val="28"/>
        </w:rPr>
      </w:pPr>
      <w:r>
        <w:rPr>
          <w:szCs w:val="28"/>
        </w:rPr>
        <w:t xml:space="preserve">обязательных мероприятий по энергосбережению и повышении энергетической </w:t>
      </w:r>
      <w:r w:rsidR="00E211EC">
        <w:rPr>
          <w:szCs w:val="28"/>
        </w:rPr>
        <w:t>эффективности</w:t>
      </w:r>
      <w:r>
        <w:rPr>
          <w:szCs w:val="28"/>
        </w:rPr>
        <w:t xml:space="preserve"> в отношении общего имущества собствен</w:t>
      </w:r>
      <w:r w:rsidR="00A670BA">
        <w:rPr>
          <w:szCs w:val="28"/>
        </w:rPr>
        <w:t>ников помещений в многоквартирном доме</w:t>
      </w:r>
      <w:r w:rsidR="00A433C9">
        <w:rPr>
          <w:szCs w:val="28"/>
        </w:rPr>
        <w:t>, утвержденных постановлением Правительства Санкт-Петербурга от 28.04.2012 года</w:t>
      </w:r>
      <w:r w:rsidR="00CA339F">
        <w:rPr>
          <w:szCs w:val="28"/>
        </w:rPr>
        <w:t xml:space="preserve"> №405</w:t>
      </w:r>
      <w:r w:rsidR="00A670BA">
        <w:rPr>
          <w:szCs w:val="28"/>
        </w:rPr>
        <w:t>.</w:t>
      </w:r>
    </w:p>
    <w:p w:rsidR="00A670BA" w:rsidRDefault="00A670BA" w:rsidP="007426F0">
      <w:pPr>
        <w:pStyle w:val="a3"/>
        <w:ind w:firstLine="567"/>
        <w:rPr>
          <w:szCs w:val="28"/>
        </w:rPr>
      </w:pPr>
    </w:p>
    <w:p w:rsidR="00A77783" w:rsidRDefault="00A77783" w:rsidP="000B2CA5">
      <w:pPr>
        <w:pStyle w:val="a3"/>
        <w:ind w:firstLine="567"/>
        <w:rPr>
          <w:sz w:val="24"/>
          <w:szCs w:val="24"/>
        </w:rPr>
      </w:pPr>
    </w:p>
    <w:p w:rsidR="007038E3" w:rsidRDefault="007038E3" w:rsidP="007038E3">
      <w:pPr>
        <w:pStyle w:val="a3"/>
        <w:ind w:firstLine="567"/>
        <w:rPr>
          <w:sz w:val="24"/>
          <w:szCs w:val="24"/>
        </w:rPr>
      </w:pPr>
    </w:p>
    <w:p w:rsidR="007038E3" w:rsidRPr="00A77783" w:rsidRDefault="007038E3" w:rsidP="00A77783">
      <w:pPr>
        <w:pStyle w:val="a3"/>
        <w:rPr>
          <w:b/>
          <w:sz w:val="24"/>
          <w:szCs w:val="24"/>
        </w:rPr>
      </w:pPr>
      <w:r w:rsidRPr="00A77783">
        <w:rPr>
          <w:b/>
          <w:sz w:val="24"/>
          <w:szCs w:val="24"/>
        </w:rPr>
        <w:t>1.1. Система отопления</w:t>
      </w:r>
    </w:p>
    <w:p w:rsidR="007038E3" w:rsidRPr="007038E3" w:rsidRDefault="007038E3" w:rsidP="00A77783">
      <w:pPr>
        <w:pStyle w:val="a3"/>
        <w:ind w:firstLine="567"/>
        <w:rPr>
          <w:sz w:val="24"/>
          <w:szCs w:val="24"/>
        </w:rPr>
      </w:pPr>
      <w:r w:rsidRPr="007038E3">
        <w:rPr>
          <w:sz w:val="24"/>
          <w:szCs w:val="24"/>
        </w:rPr>
        <w:t>1.1.1</w:t>
      </w:r>
      <w:r>
        <w:rPr>
          <w:sz w:val="24"/>
          <w:szCs w:val="24"/>
        </w:rPr>
        <w:t xml:space="preserve"> </w:t>
      </w:r>
      <w:r w:rsidRPr="007038E3">
        <w:rPr>
          <w:sz w:val="24"/>
          <w:szCs w:val="24"/>
        </w:rPr>
        <w:t>Установка коллективного (общедомового) прибора учета тепловой энергии</w:t>
      </w:r>
    </w:p>
    <w:p w:rsidR="007038E3" w:rsidRPr="007038E3" w:rsidRDefault="007038E3" w:rsidP="00A77783">
      <w:pPr>
        <w:pStyle w:val="a3"/>
        <w:rPr>
          <w:sz w:val="24"/>
          <w:szCs w:val="24"/>
        </w:rPr>
      </w:pPr>
      <w:r w:rsidRPr="00A77783">
        <w:rPr>
          <w:b/>
          <w:sz w:val="24"/>
          <w:szCs w:val="24"/>
        </w:rPr>
        <w:t>1.2. Система горячего водоснабжения</w:t>
      </w:r>
    </w:p>
    <w:p w:rsidR="007038E3" w:rsidRPr="007038E3" w:rsidRDefault="007038E3" w:rsidP="007038E3">
      <w:pPr>
        <w:pStyle w:val="a3"/>
        <w:ind w:firstLine="567"/>
        <w:rPr>
          <w:sz w:val="24"/>
          <w:szCs w:val="24"/>
        </w:rPr>
      </w:pPr>
      <w:r w:rsidRPr="007038E3">
        <w:rPr>
          <w:sz w:val="24"/>
          <w:szCs w:val="24"/>
        </w:rPr>
        <w:t>1.2.1</w:t>
      </w:r>
      <w:r>
        <w:rPr>
          <w:sz w:val="24"/>
          <w:szCs w:val="24"/>
        </w:rPr>
        <w:t xml:space="preserve"> </w:t>
      </w:r>
      <w:r w:rsidRPr="007038E3">
        <w:rPr>
          <w:sz w:val="24"/>
          <w:szCs w:val="24"/>
        </w:rPr>
        <w:t>Установка коллективного (общедомового) прибора учета горячей воды</w:t>
      </w:r>
    </w:p>
    <w:p w:rsidR="007038E3" w:rsidRPr="00A77783" w:rsidRDefault="007038E3" w:rsidP="00A77783">
      <w:pPr>
        <w:pStyle w:val="a3"/>
        <w:rPr>
          <w:b/>
          <w:sz w:val="24"/>
          <w:szCs w:val="24"/>
        </w:rPr>
      </w:pPr>
      <w:r w:rsidRPr="00A77783">
        <w:rPr>
          <w:b/>
          <w:sz w:val="24"/>
          <w:szCs w:val="24"/>
        </w:rPr>
        <w:t>1.3. Система холодного водоснабжения</w:t>
      </w:r>
    </w:p>
    <w:p w:rsidR="007038E3" w:rsidRPr="007038E3" w:rsidRDefault="007038E3" w:rsidP="007038E3">
      <w:pPr>
        <w:pStyle w:val="a3"/>
        <w:ind w:firstLine="567"/>
        <w:rPr>
          <w:sz w:val="24"/>
          <w:szCs w:val="24"/>
        </w:rPr>
      </w:pPr>
      <w:r w:rsidRPr="007038E3">
        <w:rPr>
          <w:sz w:val="24"/>
          <w:szCs w:val="24"/>
        </w:rPr>
        <w:t>1.3.1</w:t>
      </w:r>
      <w:r>
        <w:rPr>
          <w:sz w:val="24"/>
          <w:szCs w:val="24"/>
        </w:rPr>
        <w:t xml:space="preserve"> </w:t>
      </w:r>
      <w:r w:rsidRPr="007038E3">
        <w:rPr>
          <w:sz w:val="24"/>
          <w:szCs w:val="24"/>
        </w:rPr>
        <w:t>Установка коллективного (общедомового) прибора учета холодной воды</w:t>
      </w:r>
    </w:p>
    <w:p w:rsidR="007038E3" w:rsidRPr="00A77783" w:rsidRDefault="007038E3" w:rsidP="00A77783">
      <w:pPr>
        <w:pStyle w:val="a3"/>
        <w:rPr>
          <w:b/>
          <w:sz w:val="24"/>
          <w:szCs w:val="24"/>
        </w:rPr>
      </w:pPr>
      <w:r w:rsidRPr="00A77783">
        <w:rPr>
          <w:b/>
          <w:sz w:val="24"/>
          <w:szCs w:val="24"/>
        </w:rPr>
        <w:t>1.4. Система электроснабжения</w:t>
      </w:r>
    </w:p>
    <w:p w:rsidR="007038E3" w:rsidRPr="007038E3" w:rsidRDefault="007038E3" w:rsidP="007038E3">
      <w:pPr>
        <w:pStyle w:val="a3"/>
        <w:ind w:firstLine="567"/>
        <w:rPr>
          <w:sz w:val="24"/>
          <w:szCs w:val="24"/>
        </w:rPr>
      </w:pPr>
      <w:r w:rsidRPr="007038E3">
        <w:rPr>
          <w:sz w:val="24"/>
          <w:szCs w:val="24"/>
        </w:rPr>
        <w:t>1.4.1</w:t>
      </w:r>
      <w:r>
        <w:rPr>
          <w:sz w:val="24"/>
          <w:szCs w:val="24"/>
        </w:rPr>
        <w:t xml:space="preserve"> </w:t>
      </w:r>
      <w:r w:rsidRPr="007038E3">
        <w:rPr>
          <w:sz w:val="24"/>
          <w:szCs w:val="24"/>
        </w:rPr>
        <w:t>Установка коллективного (общедомового) прибора учета электрической энергии</w:t>
      </w:r>
    </w:p>
    <w:p w:rsidR="007038E3" w:rsidRPr="007038E3" w:rsidRDefault="007038E3" w:rsidP="007038E3">
      <w:pPr>
        <w:pStyle w:val="a3"/>
        <w:ind w:firstLine="567"/>
        <w:rPr>
          <w:sz w:val="24"/>
          <w:szCs w:val="24"/>
        </w:rPr>
      </w:pPr>
      <w:r w:rsidRPr="007038E3">
        <w:rPr>
          <w:sz w:val="24"/>
          <w:szCs w:val="24"/>
        </w:rPr>
        <w:t>1.4.2</w:t>
      </w:r>
      <w:r>
        <w:rPr>
          <w:sz w:val="24"/>
          <w:szCs w:val="24"/>
        </w:rPr>
        <w:t xml:space="preserve"> </w:t>
      </w:r>
      <w:r w:rsidRPr="007038E3">
        <w:rPr>
          <w:sz w:val="24"/>
          <w:szCs w:val="24"/>
        </w:rPr>
        <w:t>Замена ламп накаливания в местах общего пользования на энергоэффективные лампы</w:t>
      </w:r>
    </w:p>
    <w:p w:rsidR="007038E3" w:rsidRPr="00A77783" w:rsidRDefault="007038E3" w:rsidP="00A77783">
      <w:pPr>
        <w:pStyle w:val="a3"/>
        <w:rPr>
          <w:b/>
          <w:sz w:val="24"/>
          <w:szCs w:val="24"/>
        </w:rPr>
      </w:pPr>
      <w:r w:rsidRPr="00A77783">
        <w:rPr>
          <w:b/>
          <w:sz w:val="24"/>
          <w:szCs w:val="24"/>
        </w:rPr>
        <w:t>1.5. Дверные и оконные конструкции</w:t>
      </w:r>
    </w:p>
    <w:p w:rsidR="007038E3" w:rsidRPr="007038E3" w:rsidRDefault="007038E3" w:rsidP="007038E3">
      <w:pPr>
        <w:pStyle w:val="a3"/>
        <w:ind w:firstLine="567"/>
        <w:rPr>
          <w:sz w:val="24"/>
          <w:szCs w:val="24"/>
        </w:rPr>
      </w:pPr>
      <w:r w:rsidRPr="007038E3">
        <w:rPr>
          <w:sz w:val="24"/>
          <w:szCs w:val="24"/>
        </w:rPr>
        <w:t>1.5.1Утепление дверных блоков на входе в подъезды, дверных блоков переходных балконов и обеспечение автоматического закрывания дверей</w:t>
      </w:r>
    </w:p>
    <w:p w:rsidR="007038E3" w:rsidRPr="007038E3" w:rsidRDefault="007038E3" w:rsidP="007038E3">
      <w:pPr>
        <w:pStyle w:val="a3"/>
        <w:ind w:firstLine="567"/>
        <w:rPr>
          <w:sz w:val="24"/>
          <w:szCs w:val="24"/>
        </w:rPr>
      </w:pPr>
    </w:p>
    <w:p w:rsidR="007038E3" w:rsidRPr="007038E3" w:rsidRDefault="007038E3" w:rsidP="007038E3">
      <w:pPr>
        <w:pStyle w:val="a3"/>
        <w:ind w:firstLine="567"/>
        <w:rPr>
          <w:sz w:val="24"/>
          <w:szCs w:val="24"/>
        </w:rPr>
      </w:pPr>
      <w:r w:rsidRPr="007038E3">
        <w:rPr>
          <w:sz w:val="24"/>
          <w:szCs w:val="24"/>
        </w:rPr>
        <w:t>2.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регулярно</w:t>
      </w:r>
    </w:p>
    <w:p w:rsidR="007038E3" w:rsidRPr="007038E3" w:rsidRDefault="007038E3" w:rsidP="007038E3">
      <w:pPr>
        <w:pStyle w:val="a3"/>
        <w:ind w:firstLine="567"/>
        <w:rPr>
          <w:sz w:val="24"/>
          <w:szCs w:val="24"/>
        </w:rPr>
      </w:pPr>
    </w:p>
    <w:p w:rsidR="007038E3" w:rsidRPr="007038E3" w:rsidRDefault="007038E3" w:rsidP="007038E3">
      <w:pPr>
        <w:pStyle w:val="a3"/>
        <w:jc w:val="center"/>
        <w:rPr>
          <w:sz w:val="24"/>
          <w:szCs w:val="24"/>
        </w:rPr>
      </w:pPr>
      <w:r w:rsidRPr="007038E3">
        <w:rPr>
          <w:sz w:val="24"/>
          <w:szCs w:val="24"/>
        </w:rPr>
        <w:t>2.1. Система отопления</w:t>
      </w:r>
    </w:p>
    <w:p w:rsidR="007038E3" w:rsidRPr="007038E3" w:rsidRDefault="007038E3" w:rsidP="007038E3">
      <w:pPr>
        <w:pStyle w:val="a3"/>
        <w:ind w:firstLine="567"/>
        <w:rPr>
          <w:sz w:val="24"/>
          <w:szCs w:val="24"/>
        </w:rPr>
      </w:pPr>
      <w:r w:rsidRPr="007038E3">
        <w:rPr>
          <w:sz w:val="24"/>
          <w:szCs w:val="24"/>
        </w:rPr>
        <w:t>2.1.1</w:t>
      </w:r>
      <w:r>
        <w:rPr>
          <w:sz w:val="24"/>
          <w:szCs w:val="24"/>
        </w:rPr>
        <w:t xml:space="preserve"> </w:t>
      </w:r>
      <w:r w:rsidRPr="007038E3">
        <w:rPr>
          <w:sz w:val="24"/>
          <w:szCs w:val="24"/>
        </w:rPr>
        <w:t>Восстановление изоляции трубопроводов системы отопления с применением энергоэффективных материалов</w:t>
      </w:r>
    </w:p>
    <w:p w:rsidR="007038E3" w:rsidRPr="007038E3" w:rsidRDefault="007038E3" w:rsidP="007038E3">
      <w:pPr>
        <w:pStyle w:val="a3"/>
        <w:jc w:val="center"/>
        <w:rPr>
          <w:sz w:val="24"/>
          <w:szCs w:val="24"/>
        </w:rPr>
      </w:pPr>
      <w:r w:rsidRPr="007038E3">
        <w:rPr>
          <w:sz w:val="24"/>
          <w:szCs w:val="24"/>
        </w:rPr>
        <w:t>2.2. Система горячего водоснабжения</w:t>
      </w:r>
    </w:p>
    <w:p w:rsidR="007038E3" w:rsidRPr="007038E3" w:rsidRDefault="007038E3" w:rsidP="007038E3">
      <w:pPr>
        <w:pStyle w:val="a3"/>
        <w:ind w:firstLine="567"/>
        <w:rPr>
          <w:sz w:val="24"/>
          <w:szCs w:val="24"/>
        </w:rPr>
      </w:pPr>
      <w:r w:rsidRPr="007038E3">
        <w:rPr>
          <w:sz w:val="24"/>
          <w:szCs w:val="24"/>
        </w:rPr>
        <w:t>2.2.1</w:t>
      </w:r>
      <w:r>
        <w:rPr>
          <w:sz w:val="24"/>
          <w:szCs w:val="24"/>
        </w:rPr>
        <w:t xml:space="preserve"> </w:t>
      </w:r>
      <w:r w:rsidRPr="007038E3">
        <w:rPr>
          <w:sz w:val="24"/>
          <w:szCs w:val="24"/>
        </w:rPr>
        <w:t>Восстановление изоляции теплообменников и трубопроводов системы горячего водоснабжения с применением энергоэффективных материалов</w:t>
      </w:r>
    </w:p>
    <w:p w:rsidR="007038E3" w:rsidRPr="007038E3" w:rsidRDefault="007038E3" w:rsidP="007038E3">
      <w:pPr>
        <w:pStyle w:val="a3"/>
        <w:ind w:firstLine="567"/>
        <w:rPr>
          <w:sz w:val="24"/>
          <w:szCs w:val="24"/>
        </w:rPr>
      </w:pPr>
    </w:p>
    <w:p w:rsidR="007038E3" w:rsidRPr="007038E3" w:rsidRDefault="007038E3" w:rsidP="007038E3">
      <w:pPr>
        <w:pStyle w:val="a3"/>
        <w:jc w:val="center"/>
        <w:rPr>
          <w:sz w:val="24"/>
          <w:szCs w:val="24"/>
        </w:rPr>
      </w:pPr>
      <w:r w:rsidRPr="007038E3">
        <w:rPr>
          <w:sz w:val="24"/>
          <w:szCs w:val="24"/>
        </w:rPr>
        <w:t>2.3. Дверные и оконные конструкции</w:t>
      </w:r>
    </w:p>
    <w:p w:rsidR="00D138BE" w:rsidRPr="007038E3" w:rsidRDefault="007038E3" w:rsidP="007038E3">
      <w:pPr>
        <w:pStyle w:val="a3"/>
        <w:ind w:firstLine="567"/>
        <w:rPr>
          <w:sz w:val="24"/>
          <w:szCs w:val="24"/>
        </w:rPr>
      </w:pPr>
      <w:r w:rsidRPr="007038E3">
        <w:rPr>
          <w:sz w:val="24"/>
          <w:szCs w:val="24"/>
        </w:rPr>
        <w:t>2.3.1</w:t>
      </w:r>
      <w:r>
        <w:rPr>
          <w:sz w:val="24"/>
          <w:szCs w:val="24"/>
        </w:rPr>
        <w:t xml:space="preserve"> </w:t>
      </w:r>
      <w:r w:rsidRPr="007038E3">
        <w:rPr>
          <w:sz w:val="24"/>
          <w:szCs w:val="24"/>
        </w:rPr>
        <w:t>Заделка и уплотнение дверных блоков на входе в подъезды, дверных блоков переходных балконов, подвалов и чердаков, оконных блоков в подъездах</w:t>
      </w:r>
    </w:p>
    <w:p w:rsidR="007038E3" w:rsidRDefault="007038E3" w:rsidP="00130B45">
      <w:pPr>
        <w:pStyle w:val="a3"/>
        <w:rPr>
          <w:sz w:val="16"/>
          <w:szCs w:val="16"/>
        </w:rPr>
      </w:pPr>
    </w:p>
    <w:p w:rsidR="000F5DB2" w:rsidRDefault="000F5DB2" w:rsidP="00130B45">
      <w:pPr>
        <w:pStyle w:val="a3"/>
        <w:rPr>
          <w:sz w:val="16"/>
          <w:szCs w:val="16"/>
        </w:rPr>
      </w:pPr>
      <w:bookmarkStart w:id="0" w:name="_GoBack"/>
      <w:bookmarkEnd w:id="0"/>
    </w:p>
    <w:sectPr w:rsidR="000F5DB2" w:rsidSect="00F7542A"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59" w:rsidRDefault="00233659" w:rsidP="00E50FE6">
      <w:r>
        <w:separator/>
      </w:r>
    </w:p>
  </w:endnote>
  <w:endnote w:type="continuationSeparator" w:id="0">
    <w:p w:rsidR="00233659" w:rsidRDefault="00233659" w:rsidP="00E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59" w:rsidRDefault="00233659" w:rsidP="00E50FE6">
      <w:r>
        <w:separator/>
      </w:r>
    </w:p>
  </w:footnote>
  <w:footnote w:type="continuationSeparator" w:id="0">
    <w:p w:rsidR="00233659" w:rsidRDefault="00233659" w:rsidP="00E5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347"/>
    <w:multiLevelType w:val="hybridMultilevel"/>
    <w:tmpl w:val="ADCA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C29"/>
    <w:multiLevelType w:val="hybridMultilevel"/>
    <w:tmpl w:val="04A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0B1"/>
    <w:multiLevelType w:val="hybridMultilevel"/>
    <w:tmpl w:val="288CE5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24632"/>
    <w:multiLevelType w:val="hybridMultilevel"/>
    <w:tmpl w:val="C1E64B64"/>
    <w:lvl w:ilvl="0" w:tplc="8C52A7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033"/>
    <w:multiLevelType w:val="hybridMultilevel"/>
    <w:tmpl w:val="FF12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7266"/>
    <w:multiLevelType w:val="multilevel"/>
    <w:tmpl w:val="4C829B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19F397D"/>
    <w:multiLevelType w:val="hybridMultilevel"/>
    <w:tmpl w:val="BC1A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4549"/>
    <w:multiLevelType w:val="hybridMultilevel"/>
    <w:tmpl w:val="6FF0E2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4297"/>
    <w:multiLevelType w:val="hybridMultilevel"/>
    <w:tmpl w:val="AE9882A2"/>
    <w:lvl w:ilvl="0" w:tplc="EF96FAD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E2"/>
    <w:rsid w:val="00011611"/>
    <w:rsid w:val="00012E71"/>
    <w:rsid w:val="00026465"/>
    <w:rsid w:val="00027B49"/>
    <w:rsid w:val="00037AD6"/>
    <w:rsid w:val="0004243C"/>
    <w:rsid w:val="000661AB"/>
    <w:rsid w:val="000678BC"/>
    <w:rsid w:val="000743B9"/>
    <w:rsid w:val="00075728"/>
    <w:rsid w:val="00083963"/>
    <w:rsid w:val="000914E2"/>
    <w:rsid w:val="00091912"/>
    <w:rsid w:val="000A6BC4"/>
    <w:rsid w:val="000B2CA5"/>
    <w:rsid w:val="000D18E2"/>
    <w:rsid w:val="000D4EF5"/>
    <w:rsid w:val="000D776E"/>
    <w:rsid w:val="000E5ED4"/>
    <w:rsid w:val="000F5DB2"/>
    <w:rsid w:val="00112139"/>
    <w:rsid w:val="00113DDD"/>
    <w:rsid w:val="001150BA"/>
    <w:rsid w:val="00130B45"/>
    <w:rsid w:val="00147A0E"/>
    <w:rsid w:val="00153706"/>
    <w:rsid w:val="001574B4"/>
    <w:rsid w:val="00162125"/>
    <w:rsid w:val="00172D23"/>
    <w:rsid w:val="0017325F"/>
    <w:rsid w:val="00193A0C"/>
    <w:rsid w:val="001A4BEF"/>
    <w:rsid w:val="001B1E41"/>
    <w:rsid w:val="001C288E"/>
    <w:rsid w:val="001E6AD7"/>
    <w:rsid w:val="00202AB2"/>
    <w:rsid w:val="00204519"/>
    <w:rsid w:val="002211F1"/>
    <w:rsid w:val="002240E0"/>
    <w:rsid w:val="0022522D"/>
    <w:rsid w:val="00233659"/>
    <w:rsid w:val="00235D44"/>
    <w:rsid w:val="002461C1"/>
    <w:rsid w:val="00254E36"/>
    <w:rsid w:val="0029363D"/>
    <w:rsid w:val="002A482E"/>
    <w:rsid w:val="002B7C8F"/>
    <w:rsid w:val="002C06A5"/>
    <w:rsid w:val="002C13A6"/>
    <w:rsid w:val="002E68B7"/>
    <w:rsid w:val="002F767D"/>
    <w:rsid w:val="003067A1"/>
    <w:rsid w:val="003074DE"/>
    <w:rsid w:val="00310F78"/>
    <w:rsid w:val="00317124"/>
    <w:rsid w:val="00326F08"/>
    <w:rsid w:val="00332CB4"/>
    <w:rsid w:val="00332F21"/>
    <w:rsid w:val="00351029"/>
    <w:rsid w:val="0036401D"/>
    <w:rsid w:val="003658C7"/>
    <w:rsid w:val="00370E30"/>
    <w:rsid w:val="00391EF8"/>
    <w:rsid w:val="00395BB7"/>
    <w:rsid w:val="003B051B"/>
    <w:rsid w:val="003B6852"/>
    <w:rsid w:val="003B6DAE"/>
    <w:rsid w:val="003C491D"/>
    <w:rsid w:val="003C4CDE"/>
    <w:rsid w:val="003D473F"/>
    <w:rsid w:val="003E15B8"/>
    <w:rsid w:val="003F505A"/>
    <w:rsid w:val="00410C57"/>
    <w:rsid w:val="00410ED9"/>
    <w:rsid w:val="00415B14"/>
    <w:rsid w:val="004165FA"/>
    <w:rsid w:val="00420BAE"/>
    <w:rsid w:val="00426A3C"/>
    <w:rsid w:val="004319C8"/>
    <w:rsid w:val="0043688E"/>
    <w:rsid w:val="00460A6F"/>
    <w:rsid w:val="004643F8"/>
    <w:rsid w:val="00466355"/>
    <w:rsid w:val="00467162"/>
    <w:rsid w:val="00474817"/>
    <w:rsid w:val="00482C09"/>
    <w:rsid w:val="00493A86"/>
    <w:rsid w:val="004A3F51"/>
    <w:rsid w:val="004A7735"/>
    <w:rsid w:val="004B04A9"/>
    <w:rsid w:val="004B722E"/>
    <w:rsid w:val="004D357D"/>
    <w:rsid w:val="004E2D1D"/>
    <w:rsid w:val="005315F9"/>
    <w:rsid w:val="00535245"/>
    <w:rsid w:val="00547655"/>
    <w:rsid w:val="00553EB8"/>
    <w:rsid w:val="00570CB1"/>
    <w:rsid w:val="005742D7"/>
    <w:rsid w:val="00577A39"/>
    <w:rsid w:val="00582064"/>
    <w:rsid w:val="005970AB"/>
    <w:rsid w:val="005B13B4"/>
    <w:rsid w:val="005D4499"/>
    <w:rsid w:val="005F1ED6"/>
    <w:rsid w:val="005F6222"/>
    <w:rsid w:val="00603579"/>
    <w:rsid w:val="006073A2"/>
    <w:rsid w:val="00617888"/>
    <w:rsid w:val="006205F9"/>
    <w:rsid w:val="006230D5"/>
    <w:rsid w:val="0062469C"/>
    <w:rsid w:val="006251C3"/>
    <w:rsid w:val="00632785"/>
    <w:rsid w:val="0063410D"/>
    <w:rsid w:val="00636B41"/>
    <w:rsid w:val="00646EEB"/>
    <w:rsid w:val="00647442"/>
    <w:rsid w:val="00647B04"/>
    <w:rsid w:val="006518DD"/>
    <w:rsid w:val="00652796"/>
    <w:rsid w:val="0066245B"/>
    <w:rsid w:val="0067030D"/>
    <w:rsid w:val="00675B83"/>
    <w:rsid w:val="00686DCA"/>
    <w:rsid w:val="006A6CBD"/>
    <w:rsid w:val="006C01C5"/>
    <w:rsid w:val="006D1206"/>
    <w:rsid w:val="006D3A0E"/>
    <w:rsid w:val="006D4EB1"/>
    <w:rsid w:val="006D6D64"/>
    <w:rsid w:val="006E34EB"/>
    <w:rsid w:val="006E578C"/>
    <w:rsid w:val="006E6004"/>
    <w:rsid w:val="006F0A2B"/>
    <w:rsid w:val="007038E3"/>
    <w:rsid w:val="0070492A"/>
    <w:rsid w:val="007135C6"/>
    <w:rsid w:val="007426F0"/>
    <w:rsid w:val="007444FE"/>
    <w:rsid w:val="007536C0"/>
    <w:rsid w:val="007651B1"/>
    <w:rsid w:val="0076772B"/>
    <w:rsid w:val="0077752C"/>
    <w:rsid w:val="007A47E0"/>
    <w:rsid w:val="007A4E6D"/>
    <w:rsid w:val="007B3509"/>
    <w:rsid w:val="007B5756"/>
    <w:rsid w:val="007C34E5"/>
    <w:rsid w:val="007C63A4"/>
    <w:rsid w:val="007D3DE0"/>
    <w:rsid w:val="007D6FA4"/>
    <w:rsid w:val="007D7A03"/>
    <w:rsid w:val="007D7F03"/>
    <w:rsid w:val="007E130A"/>
    <w:rsid w:val="007F1279"/>
    <w:rsid w:val="00802BD3"/>
    <w:rsid w:val="00803945"/>
    <w:rsid w:val="00822627"/>
    <w:rsid w:val="00840739"/>
    <w:rsid w:val="00854E84"/>
    <w:rsid w:val="008665E2"/>
    <w:rsid w:val="00867C47"/>
    <w:rsid w:val="00870FAC"/>
    <w:rsid w:val="00877718"/>
    <w:rsid w:val="008B5BC5"/>
    <w:rsid w:val="008D4C93"/>
    <w:rsid w:val="008F1C4B"/>
    <w:rsid w:val="008F4971"/>
    <w:rsid w:val="008F5E0E"/>
    <w:rsid w:val="008F6362"/>
    <w:rsid w:val="00901949"/>
    <w:rsid w:val="0091796F"/>
    <w:rsid w:val="00922705"/>
    <w:rsid w:val="00923231"/>
    <w:rsid w:val="00930B8B"/>
    <w:rsid w:val="009323EC"/>
    <w:rsid w:val="00941000"/>
    <w:rsid w:val="009430F5"/>
    <w:rsid w:val="009526FD"/>
    <w:rsid w:val="00953A21"/>
    <w:rsid w:val="009563E5"/>
    <w:rsid w:val="009635D1"/>
    <w:rsid w:val="00967339"/>
    <w:rsid w:val="00970722"/>
    <w:rsid w:val="0097408A"/>
    <w:rsid w:val="009741F3"/>
    <w:rsid w:val="009865AF"/>
    <w:rsid w:val="00987C04"/>
    <w:rsid w:val="00991108"/>
    <w:rsid w:val="009A0167"/>
    <w:rsid w:val="009A7984"/>
    <w:rsid w:val="009B06EA"/>
    <w:rsid w:val="009C2530"/>
    <w:rsid w:val="009D1EE0"/>
    <w:rsid w:val="009E3538"/>
    <w:rsid w:val="009E47CB"/>
    <w:rsid w:val="009E5539"/>
    <w:rsid w:val="00A433C9"/>
    <w:rsid w:val="00A52E8D"/>
    <w:rsid w:val="00A64ABC"/>
    <w:rsid w:val="00A65E99"/>
    <w:rsid w:val="00A66F33"/>
    <w:rsid w:val="00A670BA"/>
    <w:rsid w:val="00A77783"/>
    <w:rsid w:val="00A83A18"/>
    <w:rsid w:val="00AA1718"/>
    <w:rsid w:val="00AD2080"/>
    <w:rsid w:val="00AD5C28"/>
    <w:rsid w:val="00AD6FD5"/>
    <w:rsid w:val="00AE3CE2"/>
    <w:rsid w:val="00AE4ED9"/>
    <w:rsid w:val="00AF17B7"/>
    <w:rsid w:val="00B01723"/>
    <w:rsid w:val="00B15950"/>
    <w:rsid w:val="00B22EE7"/>
    <w:rsid w:val="00B25427"/>
    <w:rsid w:val="00B33BF8"/>
    <w:rsid w:val="00B47240"/>
    <w:rsid w:val="00B54586"/>
    <w:rsid w:val="00B561C3"/>
    <w:rsid w:val="00B571A4"/>
    <w:rsid w:val="00B74F35"/>
    <w:rsid w:val="00BA27AC"/>
    <w:rsid w:val="00BA7405"/>
    <w:rsid w:val="00BC359A"/>
    <w:rsid w:val="00BC509A"/>
    <w:rsid w:val="00BC544C"/>
    <w:rsid w:val="00C00C2C"/>
    <w:rsid w:val="00C13B2D"/>
    <w:rsid w:val="00C17E00"/>
    <w:rsid w:val="00C26924"/>
    <w:rsid w:val="00C5640B"/>
    <w:rsid w:val="00C57446"/>
    <w:rsid w:val="00C576EB"/>
    <w:rsid w:val="00C636C4"/>
    <w:rsid w:val="00C6747C"/>
    <w:rsid w:val="00C76246"/>
    <w:rsid w:val="00C76A1D"/>
    <w:rsid w:val="00C8596F"/>
    <w:rsid w:val="00C8610F"/>
    <w:rsid w:val="00C92410"/>
    <w:rsid w:val="00C957D0"/>
    <w:rsid w:val="00CA339F"/>
    <w:rsid w:val="00CA737B"/>
    <w:rsid w:val="00CB2F1B"/>
    <w:rsid w:val="00CB6187"/>
    <w:rsid w:val="00CC6E1B"/>
    <w:rsid w:val="00CD17F7"/>
    <w:rsid w:val="00CD1A7F"/>
    <w:rsid w:val="00CD24D0"/>
    <w:rsid w:val="00CD4567"/>
    <w:rsid w:val="00CE454E"/>
    <w:rsid w:val="00CF0726"/>
    <w:rsid w:val="00CF649F"/>
    <w:rsid w:val="00CF718B"/>
    <w:rsid w:val="00D0531F"/>
    <w:rsid w:val="00D138BE"/>
    <w:rsid w:val="00D25C46"/>
    <w:rsid w:val="00D32032"/>
    <w:rsid w:val="00D3214C"/>
    <w:rsid w:val="00D32272"/>
    <w:rsid w:val="00D32397"/>
    <w:rsid w:val="00D4274C"/>
    <w:rsid w:val="00D47DB7"/>
    <w:rsid w:val="00D50367"/>
    <w:rsid w:val="00D526FD"/>
    <w:rsid w:val="00D8367E"/>
    <w:rsid w:val="00D83D53"/>
    <w:rsid w:val="00D90878"/>
    <w:rsid w:val="00D918AA"/>
    <w:rsid w:val="00D93E7B"/>
    <w:rsid w:val="00DA44CB"/>
    <w:rsid w:val="00DB3637"/>
    <w:rsid w:val="00DC1F24"/>
    <w:rsid w:val="00DC2CA4"/>
    <w:rsid w:val="00DF426A"/>
    <w:rsid w:val="00E04587"/>
    <w:rsid w:val="00E05444"/>
    <w:rsid w:val="00E211EC"/>
    <w:rsid w:val="00E235A7"/>
    <w:rsid w:val="00E2428C"/>
    <w:rsid w:val="00E24689"/>
    <w:rsid w:val="00E258D9"/>
    <w:rsid w:val="00E37B37"/>
    <w:rsid w:val="00E4459C"/>
    <w:rsid w:val="00E462E7"/>
    <w:rsid w:val="00E50FE6"/>
    <w:rsid w:val="00E55BDE"/>
    <w:rsid w:val="00E632D6"/>
    <w:rsid w:val="00E92002"/>
    <w:rsid w:val="00E949EF"/>
    <w:rsid w:val="00EA330D"/>
    <w:rsid w:val="00EE0C3B"/>
    <w:rsid w:val="00EF6D69"/>
    <w:rsid w:val="00F0370E"/>
    <w:rsid w:val="00F24531"/>
    <w:rsid w:val="00F34759"/>
    <w:rsid w:val="00F369D3"/>
    <w:rsid w:val="00F442B8"/>
    <w:rsid w:val="00F47661"/>
    <w:rsid w:val="00F501FE"/>
    <w:rsid w:val="00F60D6F"/>
    <w:rsid w:val="00F64952"/>
    <w:rsid w:val="00F7261F"/>
    <w:rsid w:val="00F730A3"/>
    <w:rsid w:val="00F731EB"/>
    <w:rsid w:val="00F7542A"/>
    <w:rsid w:val="00F8783E"/>
    <w:rsid w:val="00F95BB9"/>
    <w:rsid w:val="00FA6C60"/>
    <w:rsid w:val="00FC4B03"/>
    <w:rsid w:val="00FD63A6"/>
    <w:rsid w:val="00FE763B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9D381"/>
  <w15:docId w15:val="{86636B8B-5A9C-4E11-9E55-6E963E81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63"/>
  </w:style>
  <w:style w:type="paragraph" w:styleId="1">
    <w:name w:val="heading 1"/>
    <w:basedOn w:val="a"/>
    <w:next w:val="a"/>
    <w:qFormat/>
    <w:rsid w:val="0008396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96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963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3963"/>
    <w:pPr>
      <w:keepNext/>
      <w:ind w:left="2160" w:firstLine="392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963"/>
    <w:pPr>
      <w:jc w:val="both"/>
    </w:pPr>
    <w:rPr>
      <w:sz w:val="28"/>
    </w:rPr>
  </w:style>
  <w:style w:type="paragraph" w:styleId="20">
    <w:name w:val="Body Text 2"/>
    <w:basedOn w:val="a"/>
    <w:rsid w:val="00083963"/>
    <w:pPr>
      <w:jc w:val="center"/>
    </w:pPr>
    <w:rPr>
      <w:sz w:val="16"/>
    </w:rPr>
  </w:style>
  <w:style w:type="table" w:styleId="a4">
    <w:name w:val="Table Grid"/>
    <w:basedOn w:val="a1"/>
    <w:rsid w:val="00D3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E578C"/>
    <w:rPr>
      <w:rFonts w:ascii="Tahoma" w:hAnsi="Tahoma" w:cs="Tahoma"/>
      <w:sz w:val="16"/>
      <w:szCs w:val="16"/>
    </w:rPr>
  </w:style>
  <w:style w:type="character" w:styleId="a6">
    <w:name w:val="Hyperlink"/>
    <w:rsid w:val="004A3F51"/>
    <w:rPr>
      <w:color w:val="0000FF"/>
      <w:u w:val="single"/>
    </w:rPr>
  </w:style>
  <w:style w:type="paragraph" w:styleId="a7">
    <w:name w:val="header"/>
    <w:basedOn w:val="a"/>
    <w:link w:val="a8"/>
    <w:unhideWhenUsed/>
    <w:rsid w:val="00E50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0FE6"/>
  </w:style>
  <w:style w:type="paragraph" w:styleId="a9">
    <w:name w:val="footer"/>
    <w:basedOn w:val="a"/>
    <w:link w:val="aa"/>
    <w:unhideWhenUsed/>
    <w:rsid w:val="00E50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0E62-47B8-4D0D-AE2E-760BF461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ЖА Пушкин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Алексей Гордеев</cp:lastModifiedBy>
  <cp:revision>6</cp:revision>
  <cp:lastPrinted>2017-10-03T14:50:00Z</cp:lastPrinted>
  <dcterms:created xsi:type="dcterms:W3CDTF">2017-10-03T14:44:00Z</dcterms:created>
  <dcterms:modified xsi:type="dcterms:W3CDTF">2018-01-31T08:02:00Z</dcterms:modified>
</cp:coreProperties>
</file>